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307"/>
        <w:tblW w:w="2977" w:type="dxa"/>
        <w:tblCellSpacing w:w="0" w:type="dxa"/>
        <w:tblBorders>
          <w:bottom w:val="single" w:sz="6" w:space="0" w:color="69696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ivision"/>
      </w:tblPr>
      <w:tblGrid>
        <w:gridCol w:w="996"/>
        <w:gridCol w:w="1981"/>
      </w:tblGrid>
      <w:tr w:rsidR="00BA132A" w:rsidRPr="00250AC7" w14:paraId="5B688548" w14:textId="77777777" w:rsidTr="00BF7EF2">
        <w:trPr>
          <w:trHeight w:val="542"/>
          <w:tblCellSpacing w:w="0" w:type="dxa"/>
        </w:trPr>
        <w:tc>
          <w:tcPr>
            <w:tcW w:w="2977" w:type="dxa"/>
            <w:gridSpan w:val="2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1A0F637D" w14:textId="152309A0" w:rsidR="00BA132A" w:rsidRPr="00250AC7" w:rsidRDefault="00BA132A" w:rsidP="00BF7EF2">
            <w:pPr>
              <w:wordWrap w:val="0"/>
              <w:spacing w:before="150" w:after="45"/>
              <w:jc w:val="right"/>
              <w:rPr>
                <w:rFonts w:ascii="ＭＳ 明朝" w:eastAsia="ＭＳ 明朝" w:hAnsi="ＭＳ 明朝"/>
                <w:color w:val="444444"/>
              </w:rPr>
            </w:pPr>
            <w:r w:rsidRPr="00250AC7">
              <w:rPr>
                <w:rFonts w:ascii="ＭＳ 明朝" w:eastAsia="ＭＳ 明朝" w:hAnsi="ＭＳ 明朝" w:hint="eastAsia"/>
                <w:color w:val="444444"/>
              </w:rPr>
              <w:t>令和２</w:t>
            </w:r>
            <w:r w:rsidRPr="00250AC7">
              <w:rPr>
                <w:rFonts w:ascii="ＭＳ 明朝" w:eastAsia="ＭＳ 明朝" w:hAnsi="ＭＳ 明朝"/>
                <w:color w:val="444444"/>
              </w:rPr>
              <w:t>年</w:t>
            </w:r>
            <w:r w:rsidR="000E4CC5">
              <w:rPr>
                <w:rFonts w:ascii="ＭＳ 明朝" w:eastAsia="ＭＳ 明朝" w:hAnsi="ＭＳ 明朝" w:hint="eastAsia"/>
                <w:color w:val="444444"/>
              </w:rPr>
              <w:t>１０</w:t>
            </w:r>
            <w:r w:rsidRPr="00250AC7">
              <w:rPr>
                <w:rFonts w:ascii="ＭＳ 明朝" w:eastAsia="ＭＳ 明朝" w:hAnsi="ＭＳ 明朝"/>
                <w:color w:val="444444"/>
              </w:rPr>
              <w:t>月</w:t>
            </w:r>
            <w:r w:rsidR="002E4E98">
              <w:rPr>
                <w:rFonts w:ascii="ＭＳ 明朝" w:eastAsia="ＭＳ 明朝" w:hAnsi="ＭＳ 明朝" w:hint="eastAsia"/>
                <w:color w:val="444444"/>
              </w:rPr>
              <w:t>６</w:t>
            </w:r>
            <w:r w:rsidRPr="00250AC7">
              <w:rPr>
                <w:rFonts w:ascii="ＭＳ 明朝" w:eastAsia="ＭＳ 明朝" w:hAnsi="ＭＳ 明朝"/>
                <w:color w:val="444444"/>
              </w:rPr>
              <w:t>日</w:t>
            </w:r>
          </w:p>
        </w:tc>
      </w:tr>
      <w:tr w:rsidR="00BA132A" w:rsidRPr="00250AC7" w14:paraId="1EA1734B" w14:textId="77777777" w:rsidTr="00BF7EF2">
        <w:trPr>
          <w:trHeight w:val="279"/>
          <w:tblCellSpacing w:w="0" w:type="dxa"/>
        </w:trPr>
        <w:tc>
          <w:tcPr>
            <w:tcW w:w="2977" w:type="dxa"/>
            <w:gridSpan w:val="2"/>
            <w:tcBorders>
              <w:bottom w:val="single" w:sz="6" w:space="0" w:color="696969"/>
            </w:tcBorders>
            <w:vAlign w:val="center"/>
            <w:hideMark/>
          </w:tcPr>
          <w:p w14:paraId="53CDF0F3" w14:textId="77777777" w:rsidR="00BA132A" w:rsidRPr="00A86C03" w:rsidRDefault="00BA132A" w:rsidP="00BF7EF2">
            <w:pPr>
              <w:wordWrap w:val="0"/>
              <w:spacing w:before="150" w:after="45" w:line="100" w:lineRule="exact"/>
              <w:jc w:val="left"/>
              <w:rPr>
                <w:rFonts w:ascii="ＭＳ ゴシック" w:eastAsia="ＭＳ ゴシック" w:hAnsi="ＭＳ ゴシック"/>
                <w:b/>
                <w:bCs/>
                <w:color w:val="444444"/>
                <w:sz w:val="22"/>
              </w:rPr>
            </w:pPr>
            <w:r w:rsidRPr="00A86C03">
              <w:rPr>
                <w:rFonts w:ascii="ＭＳ ゴシック" w:eastAsia="ＭＳ ゴシック" w:hAnsi="ＭＳ ゴシック" w:hint="eastAsia"/>
                <w:b/>
                <w:bCs/>
                <w:color w:val="444444"/>
                <w:sz w:val="22"/>
                <w:lang w:eastAsia="zh-TW"/>
              </w:rPr>
              <w:t>（公社）福井県観光連盟</w:t>
            </w:r>
            <w:r w:rsidRPr="00A86C03">
              <w:rPr>
                <w:rFonts w:ascii="ＭＳ ゴシック" w:eastAsia="ＭＳ ゴシック" w:hAnsi="ＭＳ ゴシック" w:hint="eastAsia"/>
                <w:b/>
                <w:bCs/>
                <w:color w:val="444444"/>
                <w:sz w:val="22"/>
              </w:rPr>
              <w:t xml:space="preserve"> 　</w:t>
            </w:r>
            <w:r w:rsidRPr="00A86C03">
              <w:rPr>
                <w:rFonts w:ascii="ＭＳ ゴシック" w:eastAsia="ＭＳ ゴシック" w:hAnsi="ＭＳ ゴシック"/>
                <w:b/>
                <w:bCs/>
                <w:color w:val="444444"/>
                <w:sz w:val="22"/>
              </w:rPr>
              <w:t xml:space="preserve"> </w:t>
            </w:r>
          </w:p>
        </w:tc>
      </w:tr>
      <w:tr w:rsidR="00BA132A" w:rsidRPr="00250AC7" w14:paraId="0A7E7DF6" w14:textId="77777777" w:rsidTr="00BF7EF2">
        <w:trPr>
          <w:trHeight w:val="295"/>
          <w:tblCellSpacing w:w="0" w:type="dxa"/>
        </w:trPr>
        <w:tc>
          <w:tcPr>
            <w:tcW w:w="996" w:type="dxa"/>
            <w:vAlign w:val="center"/>
            <w:hideMark/>
          </w:tcPr>
          <w:p w14:paraId="32D0D5FE" w14:textId="77777777" w:rsidR="00BA132A" w:rsidRPr="00250AC7" w:rsidRDefault="00BA132A" w:rsidP="00BF7EF2">
            <w:pPr>
              <w:wordWrap w:val="0"/>
              <w:spacing w:before="150" w:after="45" w:line="100" w:lineRule="exact"/>
              <w:jc w:val="right"/>
              <w:rPr>
                <w:rFonts w:ascii="ＭＳ 明朝" w:eastAsia="ＭＳ 明朝" w:hAnsi="ＭＳ 明朝"/>
                <w:color w:val="444444"/>
                <w:sz w:val="19"/>
                <w:szCs w:val="19"/>
              </w:rPr>
            </w:pPr>
            <w:r w:rsidRPr="00250AC7">
              <w:rPr>
                <w:rFonts w:ascii="ＭＳ 明朝" w:eastAsia="ＭＳ 明朝" w:hAnsi="ＭＳ 明朝"/>
                <w:color w:val="444444"/>
                <w:sz w:val="19"/>
                <w:szCs w:val="19"/>
              </w:rPr>
              <w:t>担当者：</w:t>
            </w:r>
          </w:p>
        </w:tc>
        <w:tc>
          <w:tcPr>
            <w:tcW w:w="1981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0AE51A2" w14:textId="6351CC82" w:rsidR="00BA132A" w:rsidRPr="00250AC7" w:rsidRDefault="0010523D" w:rsidP="00BF7EF2">
            <w:pPr>
              <w:wordWrap w:val="0"/>
              <w:spacing w:before="150" w:after="45" w:line="100" w:lineRule="exact"/>
              <w:jc w:val="left"/>
              <w:rPr>
                <w:rFonts w:ascii="ＭＳ 明朝" w:eastAsia="ＭＳ 明朝" w:hAnsi="ＭＳ 明朝"/>
                <w:color w:val="444444"/>
                <w:sz w:val="22"/>
              </w:rPr>
            </w:pPr>
            <w:r>
              <w:rPr>
                <w:rFonts w:ascii="ＭＳ 明朝" w:eastAsia="ＭＳ 明朝" w:hAnsi="ＭＳ 明朝" w:hint="eastAsia"/>
                <w:color w:val="444444"/>
                <w:sz w:val="22"/>
              </w:rPr>
              <w:t>長野、</w:t>
            </w:r>
            <w:r w:rsidR="000E4CC5">
              <w:rPr>
                <w:rFonts w:ascii="ＭＳ 明朝" w:eastAsia="ＭＳ 明朝" w:hAnsi="ＭＳ 明朝" w:hint="eastAsia"/>
                <w:color w:val="444444"/>
                <w:sz w:val="22"/>
              </w:rPr>
              <w:t>義江</w:t>
            </w:r>
          </w:p>
        </w:tc>
      </w:tr>
      <w:tr w:rsidR="00BA132A" w:rsidRPr="00250AC7" w14:paraId="49A17D7A" w14:textId="77777777" w:rsidTr="00BF7EF2">
        <w:trPr>
          <w:trHeight w:val="279"/>
          <w:tblCellSpacing w:w="0" w:type="dxa"/>
        </w:trPr>
        <w:tc>
          <w:tcPr>
            <w:tcW w:w="996" w:type="dxa"/>
            <w:vAlign w:val="center"/>
            <w:hideMark/>
          </w:tcPr>
          <w:p w14:paraId="31B2EC22" w14:textId="77777777" w:rsidR="00BA132A" w:rsidRPr="00250AC7" w:rsidRDefault="00BA132A" w:rsidP="00BF7EF2">
            <w:pPr>
              <w:wordWrap w:val="0"/>
              <w:spacing w:before="150" w:after="45" w:line="100" w:lineRule="exact"/>
              <w:jc w:val="right"/>
              <w:rPr>
                <w:rFonts w:ascii="ＭＳ 明朝" w:eastAsia="ＭＳ 明朝" w:hAnsi="ＭＳ 明朝"/>
                <w:color w:val="444444"/>
                <w:sz w:val="19"/>
                <w:szCs w:val="19"/>
              </w:rPr>
            </w:pPr>
            <w:r w:rsidRPr="00250AC7">
              <w:rPr>
                <w:rFonts w:ascii="ＭＳ 明朝" w:eastAsia="ＭＳ 明朝" w:hAnsi="ＭＳ 明朝"/>
                <w:color w:val="444444"/>
                <w:sz w:val="19"/>
                <w:szCs w:val="19"/>
              </w:rPr>
              <w:t>電話：</w:t>
            </w:r>
          </w:p>
        </w:tc>
        <w:tc>
          <w:tcPr>
            <w:tcW w:w="1981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8199CCF" w14:textId="74029C53" w:rsidR="00BA132A" w:rsidRPr="00250AC7" w:rsidRDefault="00BA132A" w:rsidP="00BF7EF2">
            <w:pPr>
              <w:wordWrap w:val="0"/>
              <w:spacing w:before="150" w:after="45" w:line="100" w:lineRule="exact"/>
              <w:jc w:val="left"/>
              <w:rPr>
                <w:rFonts w:ascii="ＭＳ 明朝" w:eastAsia="ＭＳ 明朝" w:hAnsi="ＭＳ 明朝"/>
                <w:color w:val="444444"/>
                <w:sz w:val="22"/>
              </w:rPr>
            </w:pPr>
            <w:r w:rsidRPr="00250AC7">
              <w:rPr>
                <w:rFonts w:ascii="ＭＳ 明朝" w:eastAsia="ＭＳ 明朝" w:hAnsi="ＭＳ 明朝"/>
                <w:color w:val="444444"/>
                <w:sz w:val="22"/>
              </w:rPr>
              <w:t>0776-</w:t>
            </w:r>
            <w:r w:rsidRPr="00250AC7">
              <w:rPr>
                <w:rFonts w:ascii="ＭＳ 明朝" w:eastAsia="ＭＳ 明朝" w:hAnsi="ＭＳ 明朝" w:hint="eastAsia"/>
                <w:color w:val="444444"/>
                <w:sz w:val="22"/>
              </w:rPr>
              <w:t>23-</w:t>
            </w:r>
            <w:r w:rsidR="000E4CC5">
              <w:rPr>
                <w:rFonts w:ascii="ＭＳ 明朝" w:eastAsia="ＭＳ 明朝" w:hAnsi="ＭＳ 明朝" w:hint="eastAsia"/>
                <w:color w:val="444444"/>
                <w:sz w:val="22"/>
              </w:rPr>
              <w:t>3677</w:t>
            </w:r>
          </w:p>
        </w:tc>
      </w:tr>
      <w:tr w:rsidR="00BA132A" w:rsidRPr="00250AC7" w14:paraId="373E0E18" w14:textId="77777777" w:rsidTr="00BF7EF2">
        <w:trPr>
          <w:trHeight w:val="279"/>
          <w:tblCellSpacing w:w="0" w:type="dxa"/>
        </w:trPr>
        <w:tc>
          <w:tcPr>
            <w:tcW w:w="996" w:type="dxa"/>
            <w:vAlign w:val="center"/>
            <w:hideMark/>
          </w:tcPr>
          <w:p w14:paraId="535787B6" w14:textId="77777777" w:rsidR="00BA132A" w:rsidRPr="00250AC7" w:rsidRDefault="00BA132A" w:rsidP="00BF7EF2">
            <w:pPr>
              <w:wordWrap w:val="0"/>
              <w:spacing w:before="150" w:after="45" w:line="100" w:lineRule="exact"/>
              <w:jc w:val="right"/>
              <w:rPr>
                <w:rFonts w:ascii="ＭＳ 明朝" w:eastAsia="ＭＳ 明朝" w:hAnsi="ＭＳ 明朝"/>
                <w:color w:val="444444"/>
                <w:sz w:val="19"/>
                <w:szCs w:val="19"/>
              </w:rPr>
            </w:pPr>
            <w:r w:rsidRPr="00250AC7">
              <w:rPr>
                <w:rFonts w:ascii="ＭＳ 明朝" w:eastAsia="ＭＳ 明朝" w:hAnsi="ＭＳ 明朝"/>
                <w:color w:val="444444"/>
                <w:sz w:val="19"/>
                <w:szCs w:val="19"/>
              </w:rPr>
              <w:t>メール：</w:t>
            </w:r>
          </w:p>
        </w:tc>
        <w:tc>
          <w:tcPr>
            <w:tcW w:w="1981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FE3B84" w14:textId="77777777" w:rsidR="00BA132A" w:rsidRPr="00250AC7" w:rsidRDefault="00CB44EF" w:rsidP="00BF7EF2">
            <w:pPr>
              <w:wordWrap w:val="0"/>
              <w:spacing w:before="150" w:after="45" w:line="100" w:lineRule="exact"/>
              <w:jc w:val="left"/>
              <w:rPr>
                <w:rFonts w:ascii="ＭＳ 明朝" w:eastAsia="ＭＳ 明朝" w:hAnsi="ＭＳ 明朝"/>
                <w:color w:val="444444"/>
                <w:sz w:val="22"/>
              </w:rPr>
            </w:pPr>
            <w:hyperlink r:id="rId8" w:history="1">
              <w:r w:rsidR="00BA132A" w:rsidRPr="00250AC7">
                <w:rPr>
                  <w:rStyle w:val="a7"/>
                  <w:rFonts w:ascii="ＭＳ 明朝" w:eastAsia="ＭＳ 明朝" w:hAnsi="ＭＳ 明朝" w:hint="eastAsia"/>
                  <w:sz w:val="22"/>
                </w:rPr>
                <w:t>info@fuku-e.com</w:t>
              </w:r>
            </w:hyperlink>
          </w:p>
        </w:tc>
      </w:tr>
    </w:tbl>
    <w:p w14:paraId="45D0D9F6" w14:textId="77D9F9A6" w:rsidR="000E4CC5" w:rsidRDefault="00987BD1" w:rsidP="00250AC7">
      <w:pPr>
        <w:widowControl/>
        <w:wordWrap w:val="0"/>
        <w:jc w:val="left"/>
        <w:rPr>
          <w:rFonts w:ascii="ＭＳ ゴシック" w:eastAsia="ＭＳ ゴシック" w:hAnsi="ＭＳ ゴシック"/>
          <w:color w:val="000000"/>
        </w:rPr>
      </w:pPr>
      <w:r w:rsidRPr="00A86C03">
        <w:rPr>
          <w:rFonts w:ascii="ＭＳ ゴシック" w:eastAsia="ＭＳ ゴシック" w:hAnsi="ＭＳ ゴシック"/>
          <w:noProof/>
          <w:color w:val="000000"/>
          <w:lang w:bidi="th-TH"/>
        </w:rPr>
        <w:drawing>
          <wp:inline distT="0" distB="0" distL="0" distR="0" wp14:anchorId="486F1D03" wp14:editId="69B8E97C">
            <wp:extent cx="1722342" cy="1395344"/>
            <wp:effectExtent l="0" t="0" r="0" b="0"/>
            <wp:docPr id="1" name="図 1" descr="http://www2.pref.fukui.jp/press/img/fukui-ch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pref.fukui.jp/press/img/fukui-cho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033" cy="140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F9C7E" w14:textId="77777777" w:rsidR="0077728A" w:rsidRDefault="0077728A" w:rsidP="0077728A">
      <w:pPr>
        <w:spacing w:line="300" w:lineRule="exact"/>
        <w:ind w:firstLineChars="500" w:firstLine="1200"/>
        <w:jc w:val="left"/>
        <w:rPr>
          <w:rFonts w:ascii="ＭＳ ゴシック" w:eastAsia="ＭＳ ゴシック" w:hAnsi="ＭＳ ゴシック"/>
          <w:color w:val="000000"/>
        </w:rPr>
      </w:pPr>
    </w:p>
    <w:p w14:paraId="1F9BD20B" w14:textId="625ECD87" w:rsidR="00D1196B" w:rsidRPr="0077728A" w:rsidRDefault="000E4CC5" w:rsidP="0077728A">
      <w:pPr>
        <w:spacing w:line="300" w:lineRule="exact"/>
        <w:ind w:firstLineChars="500" w:firstLine="1400"/>
        <w:jc w:val="left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77728A">
        <w:rPr>
          <w:rFonts w:ascii="ＭＳ ゴシック" w:eastAsia="ＭＳ ゴシック" w:hAnsi="ＭＳ ゴシック" w:hint="eastAsia"/>
          <w:color w:val="000000"/>
          <w:sz w:val="28"/>
          <w:szCs w:val="28"/>
        </w:rPr>
        <w:t>旬の特集「自然と遊ぼう」をホームページで紹介します。</w:t>
      </w:r>
    </w:p>
    <w:p w14:paraId="46EAA16D" w14:textId="77777777" w:rsidR="00B86D39" w:rsidRPr="0077728A" w:rsidRDefault="00B86D39" w:rsidP="00250AC7">
      <w:pPr>
        <w:spacing w:line="300" w:lineRule="exact"/>
        <w:rPr>
          <w:rFonts w:ascii="ＭＳ ゴシック" w:eastAsia="ＭＳ ゴシック" w:hAnsi="ＭＳ ゴシック"/>
          <w:color w:val="000000"/>
          <w:szCs w:val="24"/>
        </w:rPr>
      </w:pPr>
    </w:p>
    <w:p w14:paraId="2A038576" w14:textId="43ADD8A1" w:rsidR="001F458B" w:rsidRPr="0077728A" w:rsidRDefault="008109C6" w:rsidP="00A12D4A">
      <w:pPr>
        <w:pStyle w:val="a5"/>
        <w:ind w:leftChars="100" w:left="240"/>
        <w:rPr>
          <w:rFonts w:hAnsi="ＭＳ ゴシック"/>
          <w:color w:val="000000"/>
          <w:sz w:val="24"/>
          <w:szCs w:val="24"/>
        </w:rPr>
      </w:pPr>
      <w:r w:rsidRPr="0077728A">
        <w:rPr>
          <w:rFonts w:hAnsi="ＭＳ ゴシック" w:hint="eastAsia"/>
          <w:color w:val="000000"/>
          <w:sz w:val="24"/>
          <w:szCs w:val="24"/>
          <w:lang w:eastAsia="zh-TW"/>
        </w:rPr>
        <w:t>このたび、</w:t>
      </w:r>
      <w:bookmarkStart w:id="0" w:name="_Hlk46127670"/>
      <w:r w:rsidR="00E1025A">
        <w:rPr>
          <w:rFonts w:hAnsi="ＭＳ ゴシック" w:hint="eastAsia"/>
          <w:color w:val="000000"/>
          <w:sz w:val="24"/>
          <w:szCs w:val="24"/>
        </w:rPr>
        <w:t>コロナ禍に</w:t>
      </w:r>
      <w:r w:rsidR="00E8324C">
        <w:rPr>
          <w:rFonts w:hAnsi="ＭＳ ゴシック" w:hint="eastAsia"/>
          <w:color w:val="000000"/>
          <w:sz w:val="24"/>
          <w:szCs w:val="24"/>
        </w:rPr>
        <w:t>おいても</w:t>
      </w:r>
      <w:r w:rsidR="0006483E" w:rsidRPr="0077728A">
        <w:rPr>
          <w:rFonts w:hAnsi="ＭＳ ゴシック" w:hint="eastAsia"/>
          <w:color w:val="000000"/>
          <w:sz w:val="24"/>
          <w:szCs w:val="24"/>
        </w:rPr>
        <w:t>屋外で</w:t>
      </w:r>
      <w:r w:rsidR="00E8324C">
        <w:rPr>
          <w:rFonts w:hAnsi="ＭＳ ゴシック" w:hint="eastAsia"/>
          <w:color w:val="000000"/>
          <w:sz w:val="24"/>
          <w:szCs w:val="24"/>
        </w:rPr>
        <w:t>過ごす時間を楽しんで</w:t>
      </w:r>
      <w:r w:rsidR="0006483E" w:rsidRPr="0077728A">
        <w:rPr>
          <w:rFonts w:hAnsi="ＭＳ ゴシック" w:hint="eastAsia"/>
          <w:color w:val="000000"/>
          <w:sz w:val="24"/>
          <w:szCs w:val="24"/>
        </w:rPr>
        <w:t>いただけるよう</w:t>
      </w:r>
      <w:r w:rsidR="00A12D4A">
        <w:rPr>
          <w:rFonts w:hAnsi="ＭＳ ゴシック" w:hint="eastAsia"/>
          <w:color w:val="000000"/>
          <w:sz w:val="24"/>
          <w:szCs w:val="24"/>
        </w:rPr>
        <w:t>、</w:t>
      </w:r>
      <w:r w:rsidR="00E1025A" w:rsidRPr="0077728A">
        <w:rPr>
          <w:rFonts w:hAnsi="ＭＳ ゴシック" w:hint="eastAsia"/>
          <w:color w:val="000000"/>
          <w:sz w:val="24"/>
          <w:szCs w:val="24"/>
        </w:rPr>
        <w:t>「ふくいドットコム」</w:t>
      </w:r>
      <w:r w:rsidR="00E8324C">
        <w:rPr>
          <w:rFonts w:hAnsi="ＭＳ ゴシック" w:hint="eastAsia"/>
          <w:color w:val="000000"/>
          <w:sz w:val="24"/>
          <w:szCs w:val="24"/>
        </w:rPr>
        <w:t>ホームページ</w:t>
      </w:r>
      <w:r w:rsidR="00E1025A" w:rsidRPr="0077728A">
        <w:rPr>
          <w:rFonts w:hAnsi="ＭＳ ゴシック" w:hint="eastAsia"/>
          <w:color w:val="000000"/>
          <w:sz w:val="24"/>
          <w:szCs w:val="24"/>
        </w:rPr>
        <w:t>内に</w:t>
      </w:r>
      <w:r w:rsidR="00A12D4A">
        <w:rPr>
          <w:rFonts w:hAnsi="ＭＳ ゴシック" w:hint="eastAsia"/>
          <w:color w:val="000000"/>
          <w:sz w:val="24"/>
          <w:szCs w:val="24"/>
        </w:rPr>
        <w:t>、</w:t>
      </w:r>
      <w:r w:rsidR="0006483E" w:rsidRPr="0077728A">
        <w:rPr>
          <w:rFonts w:hAnsi="ＭＳ ゴシック" w:hint="eastAsia"/>
          <w:color w:val="000000"/>
          <w:sz w:val="24"/>
          <w:szCs w:val="24"/>
        </w:rPr>
        <w:t>福井の豊かな自然やアウトドアを紹介する「自然と遊ぼう」特集を</w:t>
      </w:r>
      <w:bookmarkEnd w:id="0"/>
      <w:r w:rsidR="000E4CC5" w:rsidRPr="0077728A">
        <w:rPr>
          <w:rFonts w:hAnsi="ＭＳ ゴシック" w:hint="eastAsia"/>
          <w:color w:val="000000"/>
          <w:sz w:val="24"/>
          <w:szCs w:val="24"/>
        </w:rPr>
        <w:t>作成しましたので</w:t>
      </w:r>
      <w:r w:rsidRPr="0077728A">
        <w:rPr>
          <w:rFonts w:hAnsi="ＭＳ ゴシック"/>
          <w:color w:val="000000"/>
          <w:sz w:val="24"/>
          <w:szCs w:val="24"/>
          <w:lang w:eastAsia="zh-TW"/>
        </w:rPr>
        <w:t>お知らせします</w:t>
      </w:r>
      <w:r w:rsidR="0006483E" w:rsidRPr="0077728A">
        <w:rPr>
          <w:rFonts w:hAnsi="ＭＳ ゴシック" w:hint="eastAsia"/>
          <w:color w:val="000000"/>
          <w:sz w:val="24"/>
          <w:szCs w:val="24"/>
        </w:rPr>
        <w:t>。</w:t>
      </w:r>
    </w:p>
    <w:p w14:paraId="5D8D62C0" w14:textId="77777777" w:rsidR="0006483E" w:rsidRPr="00E1025A" w:rsidRDefault="0006483E" w:rsidP="0006483E">
      <w:pPr>
        <w:pStyle w:val="a5"/>
        <w:rPr>
          <w:rFonts w:hAnsi="ＭＳ ゴシック"/>
          <w:color w:val="000000"/>
          <w:sz w:val="24"/>
          <w:szCs w:val="24"/>
        </w:rPr>
      </w:pPr>
    </w:p>
    <w:p w14:paraId="36921CA7" w14:textId="440C865B" w:rsidR="00BD06CE" w:rsidRPr="0077728A" w:rsidRDefault="00BD06CE" w:rsidP="00E52350">
      <w:pPr>
        <w:pStyle w:val="a5"/>
        <w:jc w:val="center"/>
        <w:rPr>
          <w:rFonts w:hAnsi="ＭＳ ゴシック" w:cstheme="minorBidi"/>
          <w:color w:val="000000"/>
          <w:sz w:val="24"/>
          <w:szCs w:val="24"/>
        </w:rPr>
      </w:pPr>
      <w:r w:rsidRPr="0077728A">
        <w:rPr>
          <w:rFonts w:hAnsi="ＭＳ ゴシック" w:hint="eastAsia"/>
          <w:color w:val="000000"/>
          <w:sz w:val="24"/>
          <w:szCs w:val="24"/>
        </w:rPr>
        <w:t>記</w:t>
      </w:r>
    </w:p>
    <w:p w14:paraId="40B0DC44" w14:textId="77777777" w:rsidR="008109C6" w:rsidRPr="0077728A" w:rsidRDefault="008109C6" w:rsidP="008109C6">
      <w:pPr>
        <w:rPr>
          <w:rFonts w:ascii="ＭＳ ゴシック" w:eastAsia="ＭＳ ゴシック" w:hAnsi="ＭＳ ゴシック"/>
          <w:szCs w:val="24"/>
        </w:rPr>
      </w:pPr>
      <w:r w:rsidRPr="0077728A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14:paraId="5BFEEF6C" w14:textId="34F86527" w:rsidR="008109C6" w:rsidRPr="0077728A" w:rsidRDefault="008109C6" w:rsidP="008109C6">
      <w:pPr>
        <w:rPr>
          <w:rFonts w:ascii="ＭＳ ゴシック" w:eastAsia="ＭＳ ゴシック" w:hAnsi="ＭＳ ゴシック"/>
          <w:szCs w:val="24"/>
        </w:rPr>
      </w:pPr>
      <w:r w:rsidRPr="0077728A">
        <w:rPr>
          <w:rFonts w:ascii="ＭＳ ゴシック" w:eastAsia="ＭＳ ゴシック" w:hAnsi="ＭＳ ゴシック" w:hint="eastAsia"/>
          <w:szCs w:val="24"/>
        </w:rPr>
        <w:t xml:space="preserve">１　</w:t>
      </w:r>
      <w:r w:rsidR="00D43B7B" w:rsidRPr="0077728A">
        <w:rPr>
          <w:rFonts w:ascii="ＭＳ ゴシック" w:eastAsia="ＭＳ ゴシック" w:hAnsi="ＭＳ ゴシック" w:hint="eastAsia"/>
          <w:szCs w:val="24"/>
        </w:rPr>
        <w:t>ホームページ</w:t>
      </w:r>
      <w:r w:rsidRPr="0077728A">
        <w:rPr>
          <w:rFonts w:ascii="ＭＳ ゴシック" w:eastAsia="ＭＳ ゴシック" w:hAnsi="ＭＳ ゴシック" w:hint="eastAsia"/>
          <w:szCs w:val="24"/>
        </w:rPr>
        <w:t xml:space="preserve">　　</w:t>
      </w:r>
    </w:p>
    <w:p w14:paraId="384D4749" w14:textId="2943CAA5" w:rsidR="00D43B7B" w:rsidRPr="0077728A" w:rsidRDefault="00D43B7B" w:rsidP="008109C6">
      <w:pPr>
        <w:rPr>
          <w:rFonts w:ascii="ＭＳ ゴシック" w:eastAsia="ＭＳ ゴシック" w:hAnsi="ＭＳ ゴシック"/>
          <w:szCs w:val="24"/>
        </w:rPr>
      </w:pPr>
      <w:r w:rsidRPr="0077728A">
        <w:rPr>
          <w:rFonts w:ascii="ＭＳ ゴシック" w:eastAsia="ＭＳ ゴシック" w:hAnsi="ＭＳ ゴシック" w:hint="eastAsia"/>
          <w:szCs w:val="24"/>
        </w:rPr>
        <w:t xml:space="preserve">　　　</w:t>
      </w:r>
      <w:r w:rsidR="0077728A" w:rsidRPr="0077728A">
        <w:rPr>
          <w:rFonts w:ascii="ＭＳ ゴシック" w:eastAsia="ＭＳ ゴシック" w:hAnsi="ＭＳ ゴシック" w:hint="eastAsia"/>
          <w:szCs w:val="24"/>
        </w:rPr>
        <w:t xml:space="preserve">　　旬の特集</w:t>
      </w:r>
      <w:r w:rsidRPr="0077728A">
        <w:rPr>
          <w:rFonts w:ascii="ＭＳ ゴシック" w:eastAsia="ＭＳ ゴシック" w:hAnsi="ＭＳ ゴシック" w:hint="eastAsia"/>
          <w:szCs w:val="24"/>
        </w:rPr>
        <w:t>「自然と遊ぼう」</w:t>
      </w:r>
    </w:p>
    <w:p w14:paraId="5E33FBEB" w14:textId="126421CA" w:rsidR="008109C6" w:rsidRPr="0077728A" w:rsidRDefault="00E8324C" w:rsidP="0077728A">
      <w:pPr>
        <w:ind w:firstLineChars="500" w:firstLine="1200"/>
        <w:rPr>
          <w:rFonts w:ascii="ＭＳ ゴシック" w:eastAsia="ＭＳ ゴシック" w:hAnsi="ＭＳ ゴシック"/>
          <w:szCs w:val="24"/>
        </w:rPr>
      </w:pPr>
      <w:r w:rsidRPr="00E8324C">
        <w:rPr>
          <w:rFonts w:ascii="ＭＳ ゴシック" w:eastAsia="ＭＳ ゴシック" w:hAnsi="ＭＳ ゴシック"/>
          <w:szCs w:val="24"/>
        </w:rPr>
        <w:t>http://www.fuku-e.com/240_special/20</w:t>
      </w:r>
      <w:r>
        <w:rPr>
          <w:rFonts w:ascii="ＭＳ ゴシック" w:eastAsia="ＭＳ ゴシック" w:hAnsi="ＭＳ ゴシック"/>
          <w:szCs w:val="24"/>
        </w:rPr>
        <w:t>09</w:t>
      </w:r>
      <w:r w:rsidRPr="00E8324C">
        <w:rPr>
          <w:rFonts w:ascii="ＭＳ ゴシック" w:eastAsia="ＭＳ ゴシック" w:hAnsi="ＭＳ ゴシック"/>
          <w:szCs w:val="24"/>
        </w:rPr>
        <w:t>/</w:t>
      </w:r>
      <w:r w:rsidR="00A12D4A">
        <w:rPr>
          <w:rFonts w:ascii="ＭＳ ゴシック" w:eastAsia="ＭＳ ゴシック" w:hAnsi="ＭＳ ゴシック" w:hint="eastAsia"/>
          <w:szCs w:val="24"/>
        </w:rPr>
        <w:t>+</w:t>
      </w:r>
    </w:p>
    <w:p w14:paraId="2FA65D61" w14:textId="77777777" w:rsidR="0077728A" w:rsidRPr="0077728A" w:rsidRDefault="0077728A" w:rsidP="0077728A">
      <w:pPr>
        <w:ind w:firstLineChars="500" w:firstLine="1200"/>
        <w:rPr>
          <w:rFonts w:ascii="ＭＳ ゴシック" w:eastAsia="ＭＳ ゴシック" w:hAnsi="ＭＳ ゴシック"/>
          <w:szCs w:val="24"/>
        </w:rPr>
      </w:pPr>
    </w:p>
    <w:p w14:paraId="0B543F9D" w14:textId="464C9D8F" w:rsidR="008109C6" w:rsidRPr="0077728A" w:rsidRDefault="008109C6" w:rsidP="008109C6">
      <w:pPr>
        <w:rPr>
          <w:rFonts w:ascii="ＭＳ ゴシック" w:eastAsia="ＭＳ ゴシック" w:hAnsi="ＭＳ ゴシック"/>
          <w:szCs w:val="24"/>
        </w:rPr>
      </w:pPr>
      <w:r w:rsidRPr="0077728A">
        <w:rPr>
          <w:rFonts w:ascii="ＭＳ ゴシック" w:eastAsia="ＭＳ ゴシック" w:hAnsi="ＭＳ ゴシック" w:hint="eastAsia"/>
          <w:szCs w:val="24"/>
        </w:rPr>
        <w:t xml:space="preserve">２　</w:t>
      </w:r>
      <w:r w:rsidR="0077728A" w:rsidRPr="0077728A">
        <w:rPr>
          <w:rFonts w:ascii="ＭＳ ゴシック" w:eastAsia="ＭＳ ゴシック" w:hAnsi="ＭＳ ゴシック" w:hint="eastAsia"/>
          <w:szCs w:val="24"/>
        </w:rPr>
        <w:t>掲載内容</w:t>
      </w:r>
      <w:r w:rsidRPr="0077728A">
        <w:rPr>
          <w:rFonts w:ascii="ＭＳ ゴシック" w:eastAsia="ＭＳ ゴシック" w:hAnsi="ＭＳ ゴシック" w:hint="eastAsia"/>
          <w:szCs w:val="24"/>
        </w:rPr>
        <w:t xml:space="preserve">　　　　</w:t>
      </w:r>
    </w:p>
    <w:p w14:paraId="3A192A53" w14:textId="5D4FC168" w:rsidR="008109C6" w:rsidRDefault="008109C6" w:rsidP="00A12D4A">
      <w:pPr>
        <w:ind w:left="1200" w:hangingChars="500" w:hanging="1200"/>
        <w:rPr>
          <w:rFonts w:ascii="ＭＳ ゴシック" w:eastAsia="ＭＳ ゴシック" w:hAnsi="ＭＳ ゴシック"/>
          <w:color w:val="000000"/>
          <w:szCs w:val="24"/>
        </w:rPr>
      </w:pPr>
      <w:r w:rsidRPr="0077728A">
        <w:rPr>
          <w:rFonts w:ascii="ＭＳ ゴシック" w:eastAsia="ＭＳ ゴシック" w:hAnsi="ＭＳ ゴシック" w:hint="eastAsia"/>
          <w:szCs w:val="24"/>
        </w:rPr>
        <w:t xml:space="preserve">　　　　　</w:t>
      </w:r>
      <w:r w:rsidR="0077728A" w:rsidRPr="0077728A">
        <w:rPr>
          <w:rFonts w:ascii="ＭＳ ゴシック" w:eastAsia="ＭＳ ゴシック" w:hAnsi="ＭＳ ゴシック" w:hint="eastAsia"/>
          <w:color w:val="000000"/>
          <w:szCs w:val="24"/>
        </w:rPr>
        <w:t>福井の豊かな自然とアウトドアスポット等</w:t>
      </w:r>
      <w:r w:rsidR="00A12D4A">
        <w:rPr>
          <w:rFonts w:ascii="ＭＳ ゴシック" w:eastAsia="ＭＳ ゴシック" w:hAnsi="ＭＳ ゴシック" w:hint="eastAsia"/>
          <w:color w:val="000000"/>
          <w:szCs w:val="24"/>
        </w:rPr>
        <w:t>を</w:t>
      </w:r>
      <w:r w:rsidR="00A12D4A" w:rsidRPr="00A12D4A">
        <w:rPr>
          <w:rFonts w:ascii="ＭＳ ゴシック" w:eastAsia="ＭＳ ゴシック" w:hAnsi="ＭＳ ゴシック" w:hint="eastAsia"/>
          <w:color w:val="000000"/>
          <w:szCs w:val="24"/>
        </w:rPr>
        <w:t>美しい写真と簡潔な説明、地図</w:t>
      </w:r>
      <w:r w:rsidR="00A12D4A">
        <w:rPr>
          <w:rFonts w:ascii="ＭＳ ゴシック" w:eastAsia="ＭＳ ゴシック" w:hAnsi="ＭＳ ゴシック" w:hint="eastAsia"/>
          <w:color w:val="000000"/>
          <w:szCs w:val="24"/>
        </w:rPr>
        <w:t>で紹介</w:t>
      </w:r>
      <w:r w:rsidR="00A12D4A" w:rsidRPr="00A12D4A">
        <w:rPr>
          <w:rFonts w:ascii="ＭＳ ゴシック" w:eastAsia="ＭＳ ゴシック" w:hAnsi="ＭＳ ゴシック" w:hint="eastAsia"/>
          <w:color w:val="000000"/>
          <w:szCs w:val="24"/>
        </w:rPr>
        <w:t>し</w:t>
      </w:r>
      <w:r w:rsidR="00A12D4A">
        <w:rPr>
          <w:rFonts w:ascii="ＭＳ ゴシック" w:eastAsia="ＭＳ ゴシック" w:hAnsi="ＭＳ ゴシック" w:hint="eastAsia"/>
          <w:color w:val="000000"/>
          <w:szCs w:val="24"/>
        </w:rPr>
        <w:t>ています</w:t>
      </w:r>
    </w:p>
    <w:p w14:paraId="002BEF05" w14:textId="77777777" w:rsidR="00780B00" w:rsidRPr="00A12D4A" w:rsidRDefault="00780B00" w:rsidP="009C3F62">
      <w:pPr>
        <w:ind w:firstLineChars="500" w:firstLine="1200"/>
        <w:rPr>
          <w:rFonts w:ascii="ＭＳ ゴシック" w:eastAsia="ＭＳ ゴシック" w:hAnsi="ＭＳ ゴシック"/>
          <w:color w:val="000000"/>
          <w:szCs w:val="24"/>
        </w:rPr>
      </w:pPr>
    </w:p>
    <w:p w14:paraId="64055C70" w14:textId="45455D24" w:rsidR="00780B00" w:rsidRDefault="00780B00" w:rsidP="009C3F62">
      <w:pPr>
        <w:ind w:firstLineChars="500" w:firstLine="1200"/>
        <w:rPr>
          <w:rFonts w:ascii="ＭＳ ゴシック" w:eastAsia="ＭＳ ゴシック" w:hAnsi="ＭＳ ゴシック"/>
          <w:color w:val="000000"/>
          <w:szCs w:val="24"/>
        </w:rPr>
      </w:pPr>
      <w:r>
        <w:rPr>
          <w:rFonts w:ascii="ＭＳ ゴシック" w:eastAsia="ＭＳ ゴシック" w:hAnsi="ＭＳ ゴシック" w:hint="eastAsia"/>
          <w:color w:val="000000"/>
          <w:szCs w:val="24"/>
        </w:rPr>
        <w:t>「自然と遊ぼう」</w:t>
      </w:r>
    </w:p>
    <w:p w14:paraId="4F8E8D79" w14:textId="2B6D5206" w:rsidR="00780B00" w:rsidRDefault="00780B00" w:rsidP="00780B00">
      <w:pPr>
        <w:ind w:firstLineChars="500" w:firstLine="1200"/>
        <w:rPr>
          <w:rFonts w:ascii="ＭＳ ゴシック" w:eastAsia="ＭＳ ゴシック" w:hAnsi="ＭＳ ゴシック"/>
          <w:color w:val="000000"/>
          <w:szCs w:val="24"/>
        </w:rPr>
      </w:pPr>
      <w:r>
        <w:rPr>
          <w:rFonts w:ascii="ＭＳ ゴシック" w:eastAsia="ＭＳ ゴシック" w:hAnsi="ＭＳ ゴシック" w:hint="eastAsia"/>
          <w:color w:val="000000"/>
          <w:szCs w:val="24"/>
        </w:rPr>
        <w:t>・東尋坊、六呂師高原などの屋外で楽しめる観光スポット</w:t>
      </w:r>
    </w:p>
    <w:p w14:paraId="17B18746" w14:textId="24EA61EC" w:rsidR="00780B00" w:rsidRDefault="00780B00" w:rsidP="00780B00">
      <w:pPr>
        <w:rPr>
          <w:rFonts w:ascii="ＭＳ ゴシック" w:eastAsia="ＭＳ ゴシック" w:hAnsi="ＭＳ ゴシック"/>
          <w:color w:val="000000"/>
          <w:szCs w:val="24"/>
        </w:rPr>
      </w:pPr>
      <w:r>
        <w:rPr>
          <w:rFonts w:ascii="ＭＳ ゴシック" w:eastAsia="ＭＳ ゴシック" w:hAnsi="ＭＳ ゴシック" w:hint="eastAsia"/>
          <w:color w:val="000000"/>
          <w:szCs w:val="24"/>
        </w:rPr>
        <w:t xml:space="preserve">　　　　　・蘇洞門めぐり遊覧船などのクルーズ体験</w:t>
      </w:r>
    </w:p>
    <w:p w14:paraId="4EBB4F42" w14:textId="77777777" w:rsidR="00780B00" w:rsidRDefault="00780B00" w:rsidP="00780B00">
      <w:pPr>
        <w:rPr>
          <w:rFonts w:ascii="ＭＳ ゴシック" w:eastAsia="ＭＳ ゴシック" w:hAnsi="ＭＳ ゴシック"/>
          <w:color w:val="000000"/>
          <w:szCs w:val="24"/>
        </w:rPr>
      </w:pPr>
    </w:p>
    <w:p w14:paraId="4A928578" w14:textId="6F053228" w:rsidR="00780B00" w:rsidRDefault="00780B00" w:rsidP="00780B00">
      <w:pPr>
        <w:rPr>
          <w:rFonts w:ascii="ＭＳ ゴシック" w:eastAsia="ＭＳ ゴシック" w:hAnsi="ＭＳ ゴシック"/>
          <w:color w:val="000000"/>
          <w:szCs w:val="24"/>
        </w:rPr>
      </w:pPr>
      <w:r>
        <w:rPr>
          <w:rFonts w:ascii="ＭＳ ゴシック" w:eastAsia="ＭＳ ゴシック" w:hAnsi="ＭＳ ゴシック" w:hint="eastAsia"/>
          <w:color w:val="000000"/>
          <w:szCs w:val="24"/>
        </w:rPr>
        <w:t xml:space="preserve">　　　　　「アウトドアスポット」</w:t>
      </w:r>
    </w:p>
    <w:p w14:paraId="2C78DBF4" w14:textId="5F9FBC1F" w:rsidR="00780B00" w:rsidRDefault="00780B00" w:rsidP="00780B00">
      <w:pPr>
        <w:rPr>
          <w:rFonts w:ascii="ＭＳ ゴシック" w:eastAsia="ＭＳ ゴシック" w:hAnsi="ＭＳ ゴシック"/>
          <w:color w:val="000000"/>
          <w:szCs w:val="24"/>
        </w:rPr>
      </w:pPr>
      <w:r>
        <w:rPr>
          <w:rFonts w:ascii="ＭＳ ゴシック" w:eastAsia="ＭＳ ゴシック" w:hAnsi="ＭＳ ゴシック" w:hint="eastAsia"/>
          <w:color w:val="000000"/>
          <w:szCs w:val="24"/>
        </w:rPr>
        <w:t xml:space="preserve">　　　　　・海釣り体験、メガジップラインなどの屋外アクティビティ</w:t>
      </w:r>
    </w:p>
    <w:p w14:paraId="6360D7CF" w14:textId="77777777" w:rsidR="0077728A" w:rsidRPr="0077728A" w:rsidRDefault="0077728A" w:rsidP="008109C6">
      <w:pPr>
        <w:rPr>
          <w:rFonts w:ascii="ＭＳ ゴシック" w:eastAsia="ＭＳ ゴシック" w:hAnsi="ＭＳ ゴシック"/>
          <w:szCs w:val="24"/>
        </w:rPr>
      </w:pPr>
    </w:p>
    <w:p w14:paraId="3B1C2B09" w14:textId="7D84EA13" w:rsidR="008109C6" w:rsidRDefault="009C3F62" w:rsidP="008109C6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３</w:t>
      </w:r>
      <w:r w:rsidR="008109C6" w:rsidRPr="0077728A">
        <w:rPr>
          <w:rFonts w:ascii="ＭＳ ゴシック" w:eastAsia="ＭＳ ゴシック" w:hAnsi="ＭＳ ゴシック" w:hint="eastAsia"/>
          <w:szCs w:val="24"/>
        </w:rPr>
        <w:t xml:space="preserve">　</w:t>
      </w:r>
      <w:r w:rsidR="0077728A">
        <w:rPr>
          <w:rFonts w:ascii="ＭＳ ゴシック" w:eastAsia="ＭＳ ゴシック" w:hAnsi="ＭＳ ゴシック" w:hint="eastAsia"/>
          <w:szCs w:val="24"/>
        </w:rPr>
        <w:t>公開日</w:t>
      </w:r>
    </w:p>
    <w:p w14:paraId="321673F6" w14:textId="3A54AFE1" w:rsidR="0077728A" w:rsidRPr="0077728A" w:rsidRDefault="0077728A" w:rsidP="008109C6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　　　令和２年１０月２日(金)</w:t>
      </w:r>
    </w:p>
    <w:p w14:paraId="42ABB9D5" w14:textId="77777777" w:rsidR="008109C6" w:rsidRPr="0077728A" w:rsidRDefault="008109C6" w:rsidP="008109C6">
      <w:pPr>
        <w:rPr>
          <w:rFonts w:ascii="ＭＳ ゴシック" w:eastAsia="ＭＳ ゴシック" w:hAnsi="ＭＳ ゴシック"/>
          <w:szCs w:val="24"/>
        </w:rPr>
      </w:pPr>
    </w:p>
    <w:p w14:paraId="0F32A604" w14:textId="49ABF0D8" w:rsidR="005536C4" w:rsidRPr="0077728A" w:rsidRDefault="005536C4" w:rsidP="005536C4">
      <w:pPr>
        <w:pStyle w:val="a5"/>
        <w:rPr>
          <w:rFonts w:hAnsi="ＭＳ ゴシック"/>
          <w:noProof/>
          <w:sz w:val="24"/>
          <w:szCs w:val="24"/>
        </w:rPr>
      </w:pPr>
    </w:p>
    <w:sectPr w:rsidR="005536C4" w:rsidRPr="0077728A" w:rsidSect="00CF2729">
      <w:pgSz w:w="11906" w:h="16838" w:code="9"/>
      <w:pgMar w:top="851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67E7B" w14:textId="77777777" w:rsidR="00CB44EF" w:rsidRDefault="00CB44EF" w:rsidP="00E93B4F">
      <w:r>
        <w:separator/>
      </w:r>
    </w:p>
  </w:endnote>
  <w:endnote w:type="continuationSeparator" w:id="0">
    <w:p w14:paraId="58CAA96A" w14:textId="77777777" w:rsidR="00CB44EF" w:rsidRDefault="00CB44EF" w:rsidP="00E9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FB6D5" w14:textId="77777777" w:rsidR="00CB44EF" w:rsidRDefault="00CB44EF" w:rsidP="00E93B4F">
      <w:r>
        <w:separator/>
      </w:r>
    </w:p>
  </w:footnote>
  <w:footnote w:type="continuationSeparator" w:id="0">
    <w:p w14:paraId="7D600B55" w14:textId="77777777" w:rsidR="00CB44EF" w:rsidRDefault="00CB44EF" w:rsidP="00E93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14ED9"/>
    <w:multiLevelType w:val="hybridMultilevel"/>
    <w:tmpl w:val="2C6C85E2"/>
    <w:lvl w:ilvl="0" w:tplc="48CC2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711015"/>
    <w:multiLevelType w:val="hybridMultilevel"/>
    <w:tmpl w:val="D95ADFFC"/>
    <w:lvl w:ilvl="0" w:tplc="D1845EF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32"/>
    <w:rsid w:val="000155E8"/>
    <w:rsid w:val="000478FC"/>
    <w:rsid w:val="0006483E"/>
    <w:rsid w:val="00072934"/>
    <w:rsid w:val="000C39DF"/>
    <w:rsid w:val="000D466D"/>
    <w:rsid w:val="000D4FF5"/>
    <w:rsid w:val="000E4CC5"/>
    <w:rsid w:val="0010523D"/>
    <w:rsid w:val="00117191"/>
    <w:rsid w:val="00162365"/>
    <w:rsid w:val="0017358E"/>
    <w:rsid w:val="00183206"/>
    <w:rsid w:val="001A3922"/>
    <w:rsid w:val="001B4BA6"/>
    <w:rsid w:val="001C60F4"/>
    <w:rsid w:val="001D72A1"/>
    <w:rsid w:val="001E1A6E"/>
    <w:rsid w:val="001F1836"/>
    <w:rsid w:val="001F458B"/>
    <w:rsid w:val="001F4BF4"/>
    <w:rsid w:val="00234C52"/>
    <w:rsid w:val="00240E54"/>
    <w:rsid w:val="002411B7"/>
    <w:rsid w:val="00250AC7"/>
    <w:rsid w:val="00270918"/>
    <w:rsid w:val="0027788D"/>
    <w:rsid w:val="00285587"/>
    <w:rsid w:val="002918F5"/>
    <w:rsid w:val="002B0CA1"/>
    <w:rsid w:val="002C0E5A"/>
    <w:rsid w:val="002C45D4"/>
    <w:rsid w:val="002D6FD7"/>
    <w:rsid w:val="002E19E7"/>
    <w:rsid w:val="002E4E98"/>
    <w:rsid w:val="00371B40"/>
    <w:rsid w:val="003722DE"/>
    <w:rsid w:val="00390D0F"/>
    <w:rsid w:val="00393D8B"/>
    <w:rsid w:val="003A1475"/>
    <w:rsid w:val="003A5B6B"/>
    <w:rsid w:val="003B7DEC"/>
    <w:rsid w:val="003C774F"/>
    <w:rsid w:val="003D6CD2"/>
    <w:rsid w:val="0040038C"/>
    <w:rsid w:val="0040702F"/>
    <w:rsid w:val="004118F7"/>
    <w:rsid w:val="00440065"/>
    <w:rsid w:val="00452513"/>
    <w:rsid w:val="00467BB7"/>
    <w:rsid w:val="0049588E"/>
    <w:rsid w:val="005111FB"/>
    <w:rsid w:val="00513932"/>
    <w:rsid w:val="005536C4"/>
    <w:rsid w:val="005556D1"/>
    <w:rsid w:val="005621FE"/>
    <w:rsid w:val="00566F31"/>
    <w:rsid w:val="005953A6"/>
    <w:rsid w:val="005C294F"/>
    <w:rsid w:val="005E18F4"/>
    <w:rsid w:val="005F3269"/>
    <w:rsid w:val="00602260"/>
    <w:rsid w:val="00631743"/>
    <w:rsid w:val="006336F3"/>
    <w:rsid w:val="006358AC"/>
    <w:rsid w:val="00664DB0"/>
    <w:rsid w:val="00675E89"/>
    <w:rsid w:val="00687A80"/>
    <w:rsid w:val="006E1294"/>
    <w:rsid w:val="006E1D72"/>
    <w:rsid w:val="00713299"/>
    <w:rsid w:val="00715DD8"/>
    <w:rsid w:val="007177DE"/>
    <w:rsid w:val="0076539F"/>
    <w:rsid w:val="0077728A"/>
    <w:rsid w:val="00780B00"/>
    <w:rsid w:val="0079223F"/>
    <w:rsid w:val="0079775E"/>
    <w:rsid w:val="007A0434"/>
    <w:rsid w:val="007C2AF7"/>
    <w:rsid w:val="007E46BC"/>
    <w:rsid w:val="007E7E76"/>
    <w:rsid w:val="008109C6"/>
    <w:rsid w:val="00812D4E"/>
    <w:rsid w:val="00816D2E"/>
    <w:rsid w:val="008210CE"/>
    <w:rsid w:val="0083513D"/>
    <w:rsid w:val="008358DC"/>
    <w:rsid w:val="008400DF"/>
    <w:rsid w:val="00861A96"/>
    <w:rsid w:val="008654F5"/>
    <w:rsid w:val="00865BA4"/>
    <w:rsid w:val="00867E4C"/>
    <w:rsid w:val="0088753B"/>
    <w:rsid w:val="0089661C"/>
    <w:rsid w:val="008A385F"/>
    <w:rsid w:val="008A4174"/>
    <w:rsid w:val="008B5485"/>
    <w:rsid w:val="008C2017"/>
    <w:rsid w:val="008D7F33"/>
    <w:rsid w:val="008E054C"/>
    <w:rsid w:val="008F3B00"/>
    <w:rsid w:val="008F70C7"/>
    <w:rsid w:val="00906010"/>
    <w:rsid w:val="009450C8"/>
    <w:rsid w:val="00987BD1"/>
    <w:rsid w:val="009C3F62"/>
    <w:rsid w:val="009C5A07"/>
    <w:rsid w:val="009E47CC"/>
    <w:rsid w:val="00A03FBE"/>
    <w:rsid w:val="00A12D4A"/>
    <w:rsid w:val="00A638B4"/>
    <w:rsid w:val="00A66C37"/>
    <w:rsid w:val="00A76563"/>
    <w:rsid w:val="00A86C03"/>
    <w:rsid w:val="00A9702F"/>
    <w:rsid w:val="00AB0E48"/>
    <w:rsid w:val="00AB0E80"/>
    <w:rsid w:val="00AE3590"/>
    <w:rsid w:val="00AF7863"/>
    <w:rsid w:val="00B06F56"/>
    <w:rsid w:val="00B503F6"/>
    <w:rsid w:val="00B633B2"/>
    <w:rsid w:val="00B816A4"/>
    <w:rsid w:val="00B86D39"/>
    <w:rsid w:val="00B9224D"/>
    <w:rsid w:val="00BA132A"/>
    <w:rsid w:val="00BC3F66"/>
    <w:rsid w:val="00BC63C5"/>
    <w:rsid w:val="00BD06CE"/>
    <w:rsid w:val="00BE7BDC"/>
    <w:rsid w:val="00C1165A"/>
    <w:rsid w:val="00C24838"/>
    <w:rsid w:val="00C31F17"/>
    <w:rsid w:val="00C36B54"/>
    <w:rsid w:val="00C65D73"/>
    <w:rsid w:val="00C7716C"/>
    <w:rsid w:val="00C83F4F"/>
    <w:rsid w:val="00C946BB"/>
    <w:rsid w:val="00CB44EF"/>
    <w:rsid w:val="00CB47E9"/>
    <w:rsid w:val="00CE45C3"/>
    <w:rsid w:val="00CF2729"/>
    <w:rsid w:val="00D06A24"/>
    <w:rsid w:val="00D1196B"/>
    <w:rsid w:val="00D15738"/>
    <w:rsid w:val="00D164A3"/>
    <w:rsid w:val="00D3159E"/>
    <w:rsid w:val="00D43B7B"/>
    <w:rsid w:val="00D50270"/>
    <w:rsid w:val="00D84C3D"/>
    <w:rsid w:val="00D96623"/>
    <w:rsid w:val="00DA0765"/>
    <w:rsid w:val="00DC03AA"/>
    <w:rsid w:val="00DC6FB3"/>
    <w:rsid w:val="00DE03D1"/>
    <w:rsid w:val="00DE5BBC"/>
    <w:rsid w:val="00E025AF"/>
    <w:rsid w:val="00E1025A"/>
    <w:rsid w:val="00E2009F"/>
    <w:rsid w:val="00E45952"/>
    <w:rsid w:val="00E52350"/>
    <w:rsid w:val="00E74C48"/>
    <w:rsid w:val="00E76932"/>
    <w:rsid w:val="00E8324C"/>
    <w:rsid w:val="00E8390B"/>
    <w:rsid w:val="00E93B4F"/>
    <w:rsid w:val="00ED7556"/>
    <w:rsid w:val="00ED7B17"/>
    <w:rsid w:val="00F32888"/>
    <w:rsid w:val="00F401A1"/>
    <w:rsid w:val="00F470C4"/>
    <w:rsid w:val="00F505B7"/>
    <w:rsid w:val="00F93FCF"/>
    <w:rsid w:val="00FA6B65"/>
    <w:rsid w:val="00FB5834"/>
    <w:rsid w:val="00FC6C16"/>
    <w:rsid w:val="00FD0E99"/>
    <w:rsid w:val="00FD3B73"/>
    <w:rsid w:val="00FE7020"/>
    <w:rsid w:val="00FF32BE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13033"/>
  <w15:docId w15:val="{CE1B3A48-667D-4BB0-933A-1CD0330F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28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D1196B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6">
    <w:name w:val="書式なし (文字)"/>
    <w:basedOn w:val="a0"/>
    <w:link w:val="a5"/>
    <w:uiPriority w:val="99"/>
    <w:rsid w:val="00D1196B"/>
    <w:rPr>
      <w:rFonts w:ascii="ＭＳ ゴシック" w:eastAsia="ＭＳ ゴシック" w:hAnsi="Courier New" w:cs="Courier New"/>
      <w:sz w:val="22"/>
      <w:szCs w:val="21"/>
    </w:rPr>
  </w:style>
  <w:style w:type="character" w:styleId="a7">
    <w:name w:val="Hyperlink"/>
    <w:basedOn w:val="a0"/>
    <w:uiPriority w:val="99"/>
    <w:unhideWhenUsed/>
    <w:rsid w:val="00D164A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164A3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E93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3B4F"/>
  </w:style>
  <w:style w:type="paragraph" w:styleId="aa">
    <w:name w:val="footer"/>
    <w:basedOn w:val="a"/>
    <w:link w:val="ab"/>
    <w:uiPriority w:val="99"/>
    <w:unhideWhenUsed/>
    <w:rsid w:val="00E93B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3B4F"/>
  </w:style>
  <w:style w:type="character" w:styleId="ac">
    <w:name w:val="Unresolved Mention"/>
    <w:basedOn w:val="a0"/>
    <w:uiPriority w:val="99"/>
    <w:semiHidden/>
    <w:unhideWhenUsed/>
    <w:rsid w:val="00E93B4F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0D4FF5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D4FF5"/>
    <w:pPr>
      <w:ind w:leftChars="400" w:left="840"/>
    </w:pPr>
    <w:rPr>
      <w:rFonts w:asciiTheme="minorHAnsi" w:eastAsiaTheme="minorEastAsia" w:hAnsiTheme="minorHAnsi"/>
      <w:sz w:val="21"/>
    </w:rPr>
  </w:style>
  <w:style w:type="character" w:styleId="af">
    <w:name w:val="FollowedHyperlink"/>
    <w:basedOn w:val="a0"/>
    <w:uiPriority w:val="99"/>
    <w:semiHidden/>
    <w:unhideWhenUsed/>
    <w:rsid w:val="00E10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617">
      <w:bodyDiv w:val="1"/>
      <w:marLeft w:val="0"/>
      <w:marRight w:val="0"/>
      <w:marTop w:val="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38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uku-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1ED67-B08C-4D18-A915-10F1DE39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070149</dc:creator>
  <cp:lastModifiedBy>kankou04</cp:lastModifiedBy>
  <cp:revision>2</cp:revision>
  <cp:lastPrinted>2020-10-05T23:21:00Z</cp:lastPrinted>
  <dcterms:created xsi:type="dcterms:W3CDTF">2020-10-05T23:31:00Z</dcterms:created>
  <dcterms:modified xsi:type="dcterms:W3CDTF">2020-10-05T23:31:00Z</dcterms:modified>
</cp:coreProperties>
</file>